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D4" w:rsidRPr="0008781A" w:rsidRDefault="008B17D4" w:rsidP="008B17D4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08781A">
        <w:rPr>
          <w:rFonts w:ascii="標楷體" w:eastAsia="標楷體" w:hAnsi="標楷體" w:hint="eastAsia"/>
          <w:b/>
          <w:sz w:val="28"/>
          <w:szCs w:val="28"/>
        </w:rPr>
        <w:t>實踐大學</w:t>
      </w:r>
      <w:r>
        <w:rPr>
          <w:rFonts w:ascii="標楷體" w:eastAsia="標楷體" w:hAnsi="標楷體" w:hint="eastAsia"/>
          <w:b/>
          <w:sz w:val="28"/>
          <w:szCs w:val="28"/>
        </w:rPr>
        <w:t>新鮮人營隊 ｢F</w:t>
      </w:r>
      <w:r>
        <w:rPr>
          <w:rFonts w:ascii="標楷體" w:eastAsia="標楷體" w:hAnsi="標楷體"/>
          <w:b/>
          <w:sz w:val="28"/>
          <w:szCs w:val="28"/>
        </w:rPr>
        <w:t>reshman Project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｣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8781A">
        <w:rPr>
          <w:rFonts w:ascii="標楷體" w:eastAsia="標楷體" w:hAnsi="標楷體" w:hint="eastAsia"/>
          <w:b/>
          <w:sz w:val="28"/>
          <w:szCs w:val="28"/>
        </w:rPr>
        <w:t>實施</w:t>
      </w:r>
      <w:r>
        <w:rPr>
          <w:rFonts w:ascii="標楷體" w:eastAsia="標楷體" w:hAnsi="標楷體" w:hint="eastAsia"/>
          <w:b/>
          <w:sz w:val="28"/>
          <w:szCs w:val="28"/>
        </w:rPr>
        <w:t>計畫</w:t>
      </w:r>
    </w:p>
    <w:bookmarkEnd w:id="0"/>
    <w:p w:rsidR="008B17D4" w:rsidRPr="007733DB" w:rsidRDefault="008B17D4" w:rsidP="008B17D4">
      <w:pPr>
        <w:pStyle w:val="a3"/>
        <w:numPr>
          <w:ilvl w:val="0"/>
          <w:numId w:val="1"/>
        </w:numPr>
        <w:ind w:leftChars="0" w:left="426"/>
        <w:jc w:val="both"/>
        <w:rPr>
          <w:rFonts w:ascii="標楷體" w:eastAsia="標楷體" w:hAnsi="標楷體"/>
          <w:b/>
        </w:rPr>
      </w:pPr>
      <w:r w:rsidRPr="007733DB">
        <w:rPr>
          <w:rFonts w:ascii="標楷體" w:eastAsia="標楷體" w:hAnsi="標楷體" w:hint="eastAsia"/>
          <w:b/>
        </w:rPr>
        <w:t>計畫緣起</w:t>
      </w:r>
    </w:p>
    <w:p w:rsidR="008B17D4" w:rsidRPr="001A39A2" w:rsidRDefault="008B17D4" w:rsidP="008B17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C112FE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lang w:eastAsia="zh-HK"/>
        </w:rPr>
        <w:t>許多</w:t>
      </w:r>
      <w:r>
        <w:rPr>
          <w:rFonts w:ascii="標楷體" w:eastAsia="標楷體" w:hAnsi="標楷體" w:hint="eastAsia"/>
        </w:rPr>
        <w:t>剛上大學的</w:t>
      </w:r>
      <w:r>
        <w:rPr>
          <w:rFonts w:ascii="標楷體" w:eastAsia="標楷體" w:hAnsi="標楷體" w:hint="eastAsia"/>
          <w:lang w:eastAsia="zh-HK"/>
        </w:rPr>
        <w:t>新鮮人，</w:t>
      </w:r>
      <w:r>
        <w:rPr>
          <w:rFonts w:ascii="標楷體" w:eastAsia="標楷體" w:hAnsi="標楷體" w:hint="eastAsia"/>
        </w:rPr>
        <w:t>由於</w:t>
      </w:r>
      <w:r>
        <w:rPr>
          <w:rFonts w:ascii="標楷體" w:eastAsia="標楷體" w:hAnsi="標楷體" w:hint="eastAsia"/>
          <w:lang w:eastAsia="zh-HK"/>
        </w:rPr>
        <w:t>高中與大學課程</w:t>
      </w:r>
      <w:r>
        <w:rPr>
          <w:rFonts w:ascii="標楷體" w:eastAsia="標楷體" w:hAnsi="標楷體" w:hint="eastAsia"/>
        </w:rPr>
        <w:t>內容的</w:t>
      </w:r>
      <w:r w:rsidRPr="007748A6">
        <w:rPr>
          <w:rFonts w:ascii="標楷體" w:eastAsia="標楷體" w:hAnsi="標楷體" w:hint="eastAsia"/>
          <w:lang w:eastAsia="zh-HK"/>
        </w:rPr>
        <w:t>落差</w:t>
      </w:r>
      <w:r>
        <w:rPr>
          <w:rFonts w:ascii="標楷體" w:eastAsia="標楷體" w:hAnsi="標楷體" w:hint="eastAsia"/>
        </w:rPr>
        <w:t>，因而無法順利銜接大學生活與適應不同的學習模式和態度。為幫助大一新生瞭解所選領域之課程內容以及提高他們的學習熱誠，有其必要</w:t>
      </w:r>
      <w:r>
        <w:rPr>
          <w:rFonts w:ascii="標楷體" w:eastAsia="標楷體" w:hAnsi="標楷體" w:hint="eastAsia"/>
          <w:lang w:eastAsia="zh-HK"/>
        </w:rPr>
        <w:t>在</w:t>
      </w:r>
      <w:r>
        <w:rPr>
          <w:rFonts w:ascii="標楷體" w:eastAsia="標楷體" w:hAnsi="標楷體" w:hint="eastAsia"/>
        </w:rPr>
        <w:t>剛入學</w:t>
      </w:r>
      <w:r>
        <w:rPr>
          <w:rFonts w:ascii="標楷體" w:eastAsia="標楷體" w:hAnsi="標楷體"/>
          <w:lang w:eastAsia="zh-HK"/>
        </w:rPr>
        <w:t>階段</w:t>
      </w:r>
      <w:r>
        <w:rPr>
          <w:rFonts w:ascii="標楷體" w:eastAsia="標楷體" w:hAnsi="標楷體" w:hint="eastAsia"/>
        </w:rPr>
        <w:t>期間</w:t>
      </w:r>
      <w:r w:rsidRPr="007748A6">
        <w:rPr>
          <w:rFonts w:ascii="標楷體" w:eastAsia="標楷體" w:hAnsi="標楷體" w:hint="eastAsia"/>
          <w:lang w:eastAsia="zh-HK"/>
        </w:rPr>
        <w:t>，</w:t>
      </w:r>
      <w:r>
        <w:rPr>
          <w:rFonts w:ascii="標楷體" w:eastAsia="標楷體" w:hAnsi="標楷體" w:hint="eastAsia"/>
        </w:rPr>
        <w:t>透過</w:t>
      </w:r>
      <w:r>
        <w:rPr>
          <w:rFonts w:ascii="標楷體" w:eastAsia="標楷體" w:hAnsi="標楷體" w:hint="eastAsia"/>
          <w:lang w:eastAsia="zh-HK"/>
        </w:rPr>
        <w:t>學系</w:t>
      </w:r>
      <w:r w:rsidRPr="007748A6">
        <w:rPr>
          <w:rFonts w:ascii="標楷體" w:eastAsia="標楷體" w:hAnsi="標楷體" w:hint="eastAsia"/>
          <w:lang w:eastAsia="zh-HK"/>
        </w:rPr>
        <w:t>專業</w:t>
      </w:r>
      <w:r>
        <w:rPr>
          <w:rFonts w:ascii="標楷體" w:eastAsia="標楷體" w:hAnsi="標楷體" w:hint="eastAsia"/>
        </w:rPr>
        <w:t>領域的引導</w:t>
      </w:r>
      <w:r w:rsidRPr="007748A6">
        <w:rPr>
          <w:rFonts w:ascii="標楷體" w:eastAsia="標楷體" w:hAnsi="標楷體" w:hint="eastAsia"/>
          <w:lang w:eastAsia="zh-HK"/>
        </w:rPr>
        <w:t>探索，</w:t>
      </w:r>
      <w:r>
        <w:rPr>
          <w:rFonts w:ascii="標楷體" w:eastAsia="標楷體" w:hAnsi="標楷體" w:hint="eastAsia"/>
          <w:lang w:eastAsia="zh-HK"/>
        </w:rPr>
        <w:t>並</w:t>
      </w:r>
      <w:r w:rsidRPr="007748A6">
        <w:rPr>
          <w:rFonts w:ascii="標楷體" w:eastAsia="標楷體" w:hAnsi="標楷體" w:hint="eastAsia"/>
          <w:lang w:eastAsia="zh-HK"/>
        </w:rPr>
        <w:t>學習</w:t>
      </w:r>
      <w:r>
        <w:rPr>
          <w:rFonts w:ascii="標楷體" w:eastAsia="標楷體" w:hAnsi="標楷體" w:hint="eastAsia"/>
        </w:rPr>
        <w:t>培養</w:t>
      </w:r>
      <w:r w:rsidRPr="007748A6">
        <w:rPr>
          <w:rFonts w:ascii="標楷體" w:eastAsia="標楷體" w:hAnsi="標楷體" w:hint="eastAsia"/>
          <w:lang w:eastAsia="zh-HK"/>
        </w:rPr>
        <w:t>大學</w:t>
      </w:r>
      <w:r>
        <w:rPr>
          <w:rFonts w:ascii="標楷體" w:eastAsia="標楷體" w:hAnsi="標楷體" w:hint="eastAsia"/>
        </w:rPr>
        <w:t>應有的</w:t>
      </w:r>
      <w:r w:rsidRPr="007748A6">
        <w:rPr>
          <w:rFonts w:ascii="標楷體" w:eastAsia="標楷體" w:hAnsi="標楷體" w:hint="eastAsia"/>
          <w:lang w:eastAsia="zh-HK"/>
        </w:rPr>
        <w:t>學習</w:t>
      </w:r>
      <w:r>
        <w:rPr>
          <w:rFonts w:ascii="標楷體" w:eastAsia="標楷體" w:hAnsi="標楷體" w:hint="eastAsia"/>
        </w:rPr>
        <w:t>方法</w:t>
      </w:r>
      <w:r w:rsidRPr="007748A6">
        <w:rPr>
          <w:rFonts w:ascii="標楷體" w:eastAsia="標楷體" w:hAnsi="標楷體" w:hint="eastAsia"/>
          <w:lang w:eastAsia="zh-HK"/>
        </w:rPr>
        <w:t>，</w:t>
      </w:r>
      <w:r>
        <w:rPr>
          <w:rFonts w:ascii="標楷體" w:eastAsia="標楷體" w:hAnsi="標楷體" w:hint="eastAsia"/>
        </w:rPr>
        <w:t>使其具備</w:t>
      </w:r>
      <w:r>
        <w:rPr>
          <w:rFonts w:ascii="標楷體" w:eastAsia="標楷體" w:hAnsi="標楷體" w:hint="eastAsia"/>
          <w:lang w:eastAsia="zh-HK"/>
        </w:rPr>
        <w:t>良好</w:t>
      </w:r>
      <w:r>
        <w:rPr>
          <w:rFonts w:ascii="標楷體" w:eastAsia="標楷體" w:hAnsi="標楷體" w:hint="eastAsia"/>
        </w:rPr>
        <w:t>學習心</w:t>
      </w:r>
      <w:r>
        <w:rPr>
          <w:rFonts w:ascii="標楷體" w:eastAsia="標楷體" w:hAnsi="標楷體" w:hint="eastAsia"/>
          <w:lang w:eastAsia="zh-HK"/>
        </w:rPr>
        <w:t>態</w:t>
      </w:r>
      <w:r>
        <w:rPr>
          <w:rFonts w:ascii="標楷體" w:eastAsia="標楷體" w:hAnsi="標楷體" w:hint="eastAsia"/>
        </w:rPr>
        <w:t>，啟動</w:t>
      </w:r>
      <w:r>
        <w:rPr>
          <w:rFonts w:ascii="標楷體" w:eastAsia="標楷體" w:hAnsi="標楷體" w:hint="eastAsia"/>
          <w:lang w:eastAsia="zh-HK"/>
        </w:rPr>
        <w:t>全新的大學學習生</w:t>
      </w:r>
      <w:r>
        <w:rPr>
          <w:rFonts w:ascii="標楷體" w:eastAsia="標楷體" w:hAnsi="標楷體" w:hint="eastAsia"/>
        </w:rPr>
        <w:t>活</w:t>
      </w:r>
      <w:r w:rsidRPr="007748A6">
        <w:rPr>
          <w:rFonts w:ascii="標楷體" w:eastAsia="標楷體" w:hAnsi="標楷體" w:hint="eastAsia"/>
          <w:lang w:eastAsia="zh-HK"/>
        </w:rPr>
        <w:t>，</w:t>
      </w:r>
      <w:r>
        <w:rPr>
          <w:rFonts w:ascii="標楷體" w:eastAsia="標楷體" w:hAnsi="標楷體" w:hint="eastAsia"/>
          <w:lang w:eastAsia="zh-HK"/>
        </w:rPr>
        <w:t>進而在專業領域</w:t>
      </w:r>
      <w:r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  <w:lang w:eastAsia="zh-HK"/>
        </w:rPr>
        <w:t>汲取</w:t>
      </w:r>
      <w:r>
        <w:rPr>
          <w:rFonts w:ascii="標楷體" w:eastAsia="標楷體" w:hAnsi="標楷體" w:hint="eastAsia"/>
        </w:rPr>
        <w:t>必備的</w:t>
      </w:r>
      <w:r>
        <w:rPr>
          <w:rFonts w:ascii="標楷體" w:eastAsia="標楷體" w:hAnsi="標楷體" w:hint="eastAsia"/>
          <w:lang w:eastAsia="zh-HK"/>
        </w:rPr>
        <w:t>知識和養分</w:t>
      </w:r>
      <w:r w:rsidRPr="007748A6">
        <w:rPr>
          <w:rFonts w:ascii="標楷體" w:eastAsia="標楷體" w:hAnsi="標楷體" w:hint="eastAsia"/>
          <w:lang w:eastAsia="zh-HK"/>
        </w:rPr>
        <w:t>。</w:t>
      </w:r>
    </w:p>
    <w:p w:rsidR="008B17D4" w:rsidRPr="007733DB" w:rsidRDefault="008B17D4" w:rsidP="008B17D4">
      <w:pPr>
        <w:jc w:val="both"/>
        <w:rPr>
          <w:rFonts w:ascii="標楷體" w:eastAsia="標楷體" w:hAnsi="標楷體"/>
          <w:b/>
        </w:rPr>
      </w:pPr>
    </w:p>
    <w:p w:rsidR="008B17D4" w:rsidRPr="007733DB" w:rsidRDefault="008B17D4" w:rsidP="008B17D4">
      <w:pPr>
        <w:pStyle w:val="a3"/>
        <w:numPr>
          <w:ilvl w:val="0"/>
          <w:numId w:val="1"/>
        </w:numPr>
        <w:ind w:leftChars="0" w:left="426"/>
        <w:jc w:val="both"/>
        <w:rPr>
          <w:rFonts w:ascii="標楷體" w:eastAsia="標楷體" w:hAnsi="標楷體"/>
          <w:b/>
        </w:rPr>
      </w:pPr>
      <w:r w:rsidRPr="007733DB">
        <w:rPr>
          <w:rFonts w:ascii="標楷體" w:eastAsia="標楷體" w:hAnsi="標楷體" w:hint="eastAsia"/>
          <w:b/>
        </w:rPr>
        <w:t>計畫目標</w:t>
      </w:r>
    </w:p>
    <w:p w:rsidR="008B17D4" w:rsidRPr="001A39A2" w:rsidRDefault="008B17D4" w:rsidP="008B17D4">
      <w:pPr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 xml:space="preserve">    本計</w:t>
      </w:r>
      <w:r>
        <w:rPr>
          <w:rFonts w:ascii="標楷體" w:eastAsia="標楷體" w:hAnsi="標楷體" w:hint="eastAsia"/>
          <w:lang w:eastAsia="zh-HK"/>
        </w:rPr>
        <w:t>畫</w:t>
      </w:r>
      <w:r>
        <w:rPr>
          <w:rFonts w:ascii="標楷體" w:eastAsia="標楷體" w:hAnsi="標楷體" w:hint="eastAsia"/>
        </w:rPr>
        <w:t>新鮮人營隊「</w:t>
      </w:r>
      <w:r w:rsidRPr="001C4F99">
        <w:rPr>
          <w:rFonts w:ascii="Times New Roman" w:eastAsia="標楷體" w:hAnsi="Times New Roman" w:cs="Times New Roman"/>
        </w:rPr>
        <w:t>Freshman Project</w:t>
      </w:r>
      <w:r>
        <w:rPr>
          <w:rFonts w:ascii="Times New Roman" w:eastAsia="標楷體" w:hAnsi="Times New Roman" w:cs="Times New Roman" w:hint="eastAsia"/>
        </w:rPr>
        <w:t>」</w:t>
      </w:r>
      <w:r>
        <w:rPr>
          <w:rFonts w:ascii="標楷體" w:eastAsia="標楷體" w:hAnsi="標楷體" w:hint="eastAsia"/>
        </w:rPr>
        <w:t>旨在提供實務</w:t>
      </w:r>
      <w:r>
        <w:rPr>
          <w:rFonts w:ascii="標楷體" w:eastAsia="標楷體" w:hAnsi="標楷體" w:hint="eastAsia"/>
          <w:lang w:eastAsia="zh-HK"/>
        </w:rPr>
        <w:t>專</w:t>
      </w:r>
      <w:r>
        <w:rPr>
          <w:rFonts w:ascii="標楷體" w:eastAsia="標楷體" w:hAnsi="標楷體" w:hint="eastAsia"/>
        </w:rPr>
        <w:t>案及實作</w:t>
      </w:r>
      <w:r>
        <w:rPr>
          <w:rFonts w:ascii="標楷體" w:eastAsia="標楷體" w:hAnsi="標楷體" w:hint="eastAsia"/>
          <w:lang w:eastAsia="zh-HK"/>
        </w:rPr>
        <w:t>導向的課程設計，培養學生具備創新思維</w:t>
      </w:r>
      <w:r w:rsidRPr="004201AC">
        <w:rPr>
          <w:rFonts w:ascii="標楷體" w:eastAsia="標楷體" w:hAnsi="標楷體" w:hint="eastAsia"/>
          <w:lang w:eastAsia="zh-HK"/>
        </w:rPr>
        <w:t>、</w:t>
      </w:r>
      <w:r>
        <w:rPr>
          <w:rFonts w:ascii="標楷體" w:eastAsia="標楷體" w:hAnsi="標楷體" w:hint="eastAsia"/>
          <w:lang w:eastAsia="zh-HK"/>
        </w:rPr>
        <w:t>問題解決</w:t>
      </w:r>
      <w:r w:rsidRPr="004201AC">
        <w:rPr>
          <w:rFonts w:ascii="標楷體" w:eastAsia="標楷體" w:hAnsi="標楷體" w:hint="eastAsia"/>
          <w:lang w:eastAsia="zh-HK"/>
        </w:rPr>
        <w:t>、團隊合作、溝通</w:t>
      </w:r>
      <w:r>
        <w:rPr>
          <w:rFonts w:ascii="標楷體" w:eastAsia="標楷體" w:hAnsi="標楷體" w:hint="eastAsia"/>
        </w:rPr>
        <w:t>表達</w:t>
      </w:r>
      <w:r>
        <w:rPr>
          <w:rFonts w:ascii="標楷體" w:eastAsia="標楷體" w:hAnsi="標楷體" w:hint="eastAsia"/>
          <w:lang w:eastAsia="zh-HK"/>
        </w:rPr>
        <w:t>等軟</w:t>
      </w:r>
      <w:r>
        <w:rPr>
          <w:rFonts w:ascii="標楷體" w:eastAsia="標楷體" w:hAnsi="標楷體" w:hint="eastAsia"/>
        </w:rPr>
        <w:t>實</w:t>
      </w:r>
      <w:r w:rsidRPr="004201AC">
        <w:rPr>
          <w:rFonts w:ascii="標楷體" w:eastAsia="標楷體" w:hAnsi="標楷體" w:hint="eastAsia"/>
          <w:lang w:eastAsia="zh-HK"/>
        </w:rPr>
        <w:t>力</w:t>
      </w:r>
      <w:r w:rsidRPr="001A39A2">
        <w:rPr>
          <w:rFonts w:ascii="標楷體" w:eastAsia="標楷體" w:hAnsi="標楷體" w:hint="eastAsia"/>
          <w:lang w:eastAsia="zh-HK"/>
        </w:rPr>
        <w:t>。</w:t>
      </w:r>
      <w:r>
        <w:rPr>
          <w:rFonts w:ascii="標楷體" w:eastAsia="標楷體" w:hAnsi="標楷體" w:hint="eastAsia"/>
          <w:lang w:eastAsia="zh-HK"/>
        </w:rPr>
        <w:t>透過</w:t>
      </w:r>
      <w:r>
        <w:rPr>
          <w:rFonts w:ascii="標楷體" w:eastAsia="標楷體" w:hAnsi="標楷體" w:hint="eastAsia"/>
        </w:rPr>
        <w:t>學習</w:t>
      </w:r>
      <w:r>
        <w:rPr>
          <w:rFonts w:ascii="標楷體" w:eastAsia="標楷體" w:hAnsi="標楷體" w:hint="eastAsia"/>
          <w:lang w:eastAsia="zh-HK"/>
        </w:rPr>
        <w:t>活動讓</w:t>
      </w:r>
      <w:r>
        <w:rPr>
          <w:rFonts w:ascii="標楷體" w:eastAsia="標楷體" w:hAnsi="標楷體" w:hint="eastAsia"/>
        </w:rPr>
        <w:t>大一</w:t>
      </w:r>
      <w:r>
        <w:rPr>
          <w:rFonts w:ascii="標楷體" w:eastAsia="標楷體" w:hAnsi="標楷體" w:hint="eastAsia"/>
          <w:lang w:eastAsia="zh-HK"/>
        </w:rPr>
        <w:t>新生</w:t>
      </w:r>
      <w:r>
        <w:rPr>
          <w:rFonts w:ascii="標楷體" w:eastAsia="標楷體" w:hAnsi="標楷體" w:hint="eastAsia"/>
        </w:rPr>
        <w:t>於開學前</w:t>
      </w:r>
      <w:r w:rsidRPr="004201AC">
        <w:rPr>
          <w:rFonts w:ascii="標楷體" w:eastAsia="標楷體" w:hAnsi="標楷體" w:hint="eastAsia"/>
          <w:lang w:eastAsia="zh-HK"/>
        </w:rPr>
        <w:t>體驗大學學習氛圍，</w:t>
      </w:r>
      <w:r>
        <w:rPr>
          <w:rFonts w:ascii="標楷體" w:eastAsia="標楷體" w:hAnsi="標楷體" w:hint="eastAsia"/>
          <w:lang w:eastAsia="zh-HK"/>
        </w:rPr>
        <w:t>增加</w:t>
      </w:r>
      <w:r>
        <w:rPr>
          <w:rFonts w:ascii="標楷體" w:eastAsia="標楷體" w:hAnsi="標楷體" w:hint="eastAsia"/>
        </w:rPr>
        <w:t>學生對</w:t>
      </w:r>
      <w:r>
        <w:rPr>
          <w:rFonts w:ascii="標楷體" w:eastAsia="標楷體" w:hAnsi="標楷體" w:hint="eastAsia"/>
          <w:lang w:eastAsia="zh-HK"/>
        </w:rPr>
        <w:t>學系</w:t>
      </w:r>
      <w:r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  <w:lang w:eastAsia="zh-HK"/>
        </w:rPr>
        <w:t>的瞭解與認同</w:t>
      </w:r>
      <w:r w:rsidRPr="004201AC">
        <w:rPr>
          <w:rFonts w:ascii="標楷體" w:eastAsia="標楷體" w:hAnsi="標楷體" w:hint="eastAsia"/>
          <w:lang w:eastAsia="zh-HK"/>
        </w:rPr>
        <w:t>，</w:t>
      </w:r>
      <w:r>
        <w:rPr>
          <w:rFonts w:ascii="標楷體" w:eastAsia="標楷體" w:hAnsi="標楷體" w:hint="eastAsia"/>
          <w:lang w:eastAsia="zh-HK"/>
        </w:rPr>
        <w:t>及早建立學習目標與</w:t>
      </w:r>
      <w:r>
        <w:rPr>
          <w:rFonts w:ascii="標楷體" w:eastAsia="標楷體" w:hAnsi="標楷體" w:hint="eastAsia"/>
        </w:rPr>
        <w:t>策略。</w:t>
      </w:r>
    </w:p>
    <w:p w:rsidR="008B17D4" w:rsidRDefault="008B17D4" w:rsidP="008B17D4">
      <w:pPr>
        <w:jc w:val="both"/>
        <w:rPr>
          <w:rFonts w:ascii="標楷體" w:eastAsia="標楷體" w:hAnsi="標楷體"/>
        </w:rPr>
      </w:pPr>
    </w:p>
    <w:p w:rsidR="008B17D4" w:rsidRPr="007733DB" w:rsidRDefault="008B17D4" w:rsidP="008B17D4">
      <w:pPr>
        <w:pStyle w:val="a3"/>
        <w:numPr>
          <w:ilvl w:val="0"/>
          <w:numId w:val="1"/>
        </w:numPr>
        <w:ind w:leftChars="0" w:left="426"/>
        <w:jc w:val="both"/>
        <w:rPr>
          <w:rFonts w:ascii="標楷體" w:eastAsia="標楷體" w:hAnsi="標楷體"/>
          <w:b/>
        </w:rPr>
      </w:pPr>
      <w:r w:rsidRPr="007733DB">
        <w:rPr>
          <w:rFonts w:ascii="標楷體" w:eastAsia="標楷體" w:hAnsi="標楷體" w:hint="eastAsia"/>
          <w:b/>
        </w:rPr>
        <w:t>預期效益</w:t>
      </w:r>
    </w:p>
    <w:p w:rsidR="008B17D4" w:rsidRPr="0017421D" w:rsidRDefault="008B17D4" w:rsidP="008B17D4">
      <w:pPr>
        <w:pStyle w:val="a3"/>
        <w:numPr>
          <w:ilvl w:val="0"/>
          <w:numId w:val="5"/>
        </w:numPr>
        <w:ind w:leftChars="0" w:left="851"/>
        <w:jc w:val="both"/>
        <w:rPr>
          <w:rFonts w:ascii="標楷體" w:eastAsia="標楷體" w:hAnsi="標楷體"/>
        </w:rPr>
      </w:pPr>
      <w:r w:rsidRPr="0017421D">
        <w:rPr>
          <w:rFonts w:ascii="標楷體" w:eastAsia="標楷體" w:hAnsi="標楷體" w:hint="eastAsia"/>
        </w:rPr>
        <w:t>學校與院系所部分</w:t>
      </w:r>
    </w:p>
    <w:p w:rsidR="008B17D4" w:rsidRPr="0017421D" w:rsidRDefault="008B17D4" w:rsidP="008B17D4">
      <w:pPr>
        <w:pStyle w:val="a3"/>
        <w:numPr>
          <w:ilvl w:val="0"/>
          <w:numId w:val="2"/>
        </w:numPr>
        <w:ind w:leftChars="0" w:left="993"/>
        <w:jc w:val="both"/>
        <w:rPr>
          <w:rFonts w:ascii="標楷體" w:eastAsia="標楷體" w:hAnsi="標楷體"/>
          <w:color w:val="000000" w:themeColor="text1"/>
        </w:rPr>
      </w:pPr>
      <w:r w:rsidRPr="0017421D">
        <w:rPr>
          <w:rFonts w:ascii="標楷體" w:eastAsia="標楷體" w:hAnsi="標楷體" w:hint="eastAsia"/>
          <w:color w:val="000000" w:themeColor="text1"/>
        </w:rPr>
        <w:t>促進</w:t>
      </w:r>
      <w:r w:rsidRPr="0017421D">
        <w:rPr>
          <w:rFonts w:ascii="標楷體" w:eastAsia="標楷體" w:hAnsi="標楷體" w:hint="eastAsia"/>
          <w:color w:val="000000" w:themeColor="text1"/>
          <w:lang w:eastAsia="zh-HK"/>
        </w:rPr>
        <w:t>新生</w:t>
      </w:r>
      <w:r w:rsidRPr="0017421D">
        <w:rPr>
          <w:rFonts w:ascii="標楷體" w:eastAsia="標楷體" w:hAnsi="標楷體" w:hint="eastAsia"/>
          <w:color w:val="000000" w:themeColor="text1"/>
        </w:rPr>
        <w:t>對</w:t>
      </w:r>
      <w:r w:rsidRPr="0017421D">
        <w:rPr>
          <w:rFonts w:ascii="標楷體" w:eastAsia="標楷體" w:hAnsi="標楷體" w:hint="eastAsia"/>
          <w:color w:val="000000" w:themeColor="text1"/>
          <w:lang w:eastAsia="zh-HK"/>
        </w:rPr>
        <w:t>系所</w:t>
      </w:r>
      <w:r w:rsidRPr="0017421D">
        <w:rPr>
          <w:rFonts w:ascii="標楷體" w:eastAsia="標楷體" w:hAnsi="標楷體" w:hint="eastAsia"/>
          <w:color w:val="000000" w:themeColor="text1"/>
        </w:rPr>
        <w:t>的認同及向心力</w:t>
      </w:r>
      <w:r>
        <w:rPr>
          <w:rFonts w:ascii="標楷體" w:eastAsia="標楷體" w:hAnsi="標楷體" w:hint="eastAsia"/>
        </w:rPr>
        <w:t>。</w:t>
      </w:r>
    </w:p>
    <w:p w:rsidR="008B17D4" w:rsidRPr="007733DB" w:rsidRDefault="008B17D4" w:rsidP="008B17D4">
      <w:pPr>
        <w:pStyle w:val="a3"/>
        <w:numPr>
          <w:ilvl w:val="0"/>
          <w:numId w:val="2"/>
        </w:numPr>
        <w:ind w:leftChars="0" w:left="993"/>
        <w:jc w:val="both"/>
        <w:rPr>
          <w:rFonts w:ascii="標楷體" w:eastAsia="標楷體" w:hAnsi="標楷體"/>
          <w:color w:val="000000" w:themeColor="text1"/>
        </w:rPr>
      </w:pPr>
      <w:r w:rsidRPr="007733DB">
        <w:rPr>
          <w:rFonts w:ascii="標楷體" w:eastAsia="標楷體" w:hAnsi="標楷體" w:hint="eastAsia"/>
          <w:color w:val="000000" w:themeColor="text1"/>
        </w:rPr>
        <w:t>增加</w:t>
      </w:r>
      <w:r w:rsidRPr="007733DB">
        <w:rPr>
          <w:rFonts w:ascii="標楷體" w:eastAsia="標楷體" w:hAnsi="標楷體" w:hint="eastAsia"/>
          <w:color w:val="000000" w:themeColor="text1"/>
          <w:lang w:eastAsia="zh-HK"/>
        </w:rPr>
        <w:t>學系與學生</w:t>
      </w:r>
      <w:r w:rsidRPr="007733DB">
        <w:rPr>
          <w:rFonts w:ascii="標楷體" w:eastAsia="標楷體" w:hAnsi="標楷體" w:hint="eastAsia"/>
          <w:color w:val="000000" w:themeColor="text1"/>
        </w:rPr>
        <w:t>之</w:t>
      </w:r>
      <w:r w:rsidRPr="007733DB">
        <w:rPr>
          <w:rFonts w:ascii="標楷體" w:eastAsia="標楷體" w:hAnsi="標楷體" w:hint="eastAsia"/>
          <w:color w:val="000000" w:themeColor="text1"/>
          <w:lang w:eastAsia="zh-HK"/>
        </w:rPr>
        <w:t>間的交流</w:t>
      </w:r>
      <w:r w:rsidRPr="007733DB">
        <w:rPr>
          <w:rFonts w:ascii="標楷體" w:eastAsia="標楷體" w:hAnsi="標楷體" w:hint="eastAsia"/>
          <w:color w:val="000000" w:themeColor="text1"/>
        </w:rPr>
        <w:t>，使</w:t>
      </w:r>
      <w:r w:rsidRPr="007733DB">
        <w:rPr>
          <w:rFonts w:ascii="標楷體" w:eastAsia="標楷體" w:hAnsi="標楷體" w:hint="eastAsia"/>
          <w:color w:val="000000" w:themeColor="text1"/>
          <w:lang w:eastAsia="zh-HK"/>
        </w:rPr>
        <w:t>學生</w:t>
      </w:r>
      <w:r w:rsidRPr="007733DB">
        <w:rPr>
          <w:rFonts w:ascii="標楷體" w:eastAsia="標楷體" w:hAnsi="標楷體" w:hint="eastAsia"/>
          <w:color w:val="000000" w:themeColor="text1"/>
        </w:rPr>
        <w:t>能夠</w:t>
      </w:r>
      <w:r w:rsidRPr="007733DB">
        <w:rPr>
          <w:rFonts w:ascii="標楷體" w:eastAsia="標楷體" w:hAnsi="標楷體" w:hint="eastAsia"/>
          <w:color w:val="000000" w:themeColor="text1"/>
          <w:lang w:eastAsia="zh-HK"/>
        </w:rPr>
        <w:t>充份運用系所</w:t>
      </w:r>
      <w:r w:rsidRPr="007733DB">
        <w:rPr>
          <w:rFonts w:ascii="標楷體" w:eastAsia="標楷體" w:hAnsi="標楷體" w:hint="eastAsia"/>
          <w:color w:val="000000" w:themeColor="text1"/>
        </w:rPr>
        <w:t>資源</w:t>
      </w:r>
      <w:r>
        <w:rPr>
          <w:rFonts w:ascii="標楷體" w:eastAsia="標楷體" w:hAnsi="標楷體" w:hint="eastAsia"/>
        </w:rPr>
        <w:t>。</w:t>
      </w:r>
    </w:p>
    <w:p w:rsidR="008B17D4" w:rsidRPr="0017421D" w:rsidRDefault="008B17D4" w:rsidP="008B17D4">
      <w:pPr>
        <w:pStyle w:val="a3"/>
        <w:numPr>
          <w:ilvl w:val="0"/>
          <w:numId w:val="2"/>
        </w:numPr>
        <w:ind w:leftChars="0" w:left="993"/>
        <w:jc w:val="both"/>
        <w:rPr>
          <w:rFonts w:ascii="標楷體" w:eastAsia="標楷體" w:hAnsi="標楷體"/>
          <w:color w:val="000000" w:themeColor="text1"/>
        </w:rPr>
      </w:pPr>
      <w:r w:rsidRPr="0017421D">
        <w:rPr>
          <w:rFonts w:ascii="標楷體" w:eastAsia="標楷體" w:hAnsi="標楷體" w:hint="eastAsia"/>
          <w:color w:val="000000" w:themeColor="text1"/>
          <w:lang w:eastAsia="zh-HK"/>
        </w:rPr>
        <w:t>建立與</w:t>
      </w:r>
      <w:r w:rsidRPr="0017421D">
        <w:rPr>
          <w:rFonts w:ascii="標楷體" w:eastAsia="標楷體" w:hAnsi="標楷體" w:hint="eastAsia"/>
          <w:color w:val="000000" w:themeColor="text1"/>
        </w:rPr>
        <w:t>強化學生</w:t>
      </w:r>
      <w:r w:rsidRPr="0017421D">
        <w:rPr>
          <w:rFonts w:ascii="標楷體" w:eastAsia="標楷體" w:hAnsi="標楷體" w:hint="eastAsia"/>
          <w:color w:val="000000" w:themeColor="text1"/>
          <w:lang w:eastAsia="zh-HK"/>
        </w:rPr>
        <w:t>更多元的學習及研究方式</w:t>
      </w:r>
      <w:r>
        <w:rPr>
          <w:rFonts w:ascii="標楷體" w:eastAsia="標楷體" w:hAnsi="標楷體" w:hint="eastAsia"/>
        </w:rPr>
        <w:t>。</w:t>
      </w:r>
    </w:p>
    <w:p w:rsidR="008B17D4" w:rsidRPr="0017421D" w:rsidRDefault="008B17D4" w:rsidP="008B17D4">
      <w:pPr>
        <w:pStyle w:val="a3"/>
        <w:numPr>
          <w:ilvl w:val="0"/>
          <w:numId w:val="2"/>
        </w:numPr>
        <w:ind w:leftChars="0" w:left="993"/>
        <w:jc w:val="both"/>
        <w:rPr>
          <w:rFonts w:ascii="標楷體" w:eastAsia="標楷體" w:hAnsi="標楷體"/>
          <w:color w:val="000000" w:themeColor="text1"/>
        </w:rPr>
      </w:pPr>
      <w:r w:rsidRPr="0017421D">
        <w:rPr>
          <w:rFonts w:ascii="標楷體" w:eastAsia="標楷體" w:hAnsi="標楷體" w:hint="eastAsia"/>
          <w:lang w:eastAsia="zh-HK"/>
        </w:rPr>
        <w:t>培育可</w:t>
      </w:r>
      <w:r w:rsidRPr="0017421D">
        <w:rPr>
          <w:rFonts w:ascii="標楷體" w:eastAsia="標楷體" w:hAnsi="標楷體" w:hint="eastAsia"/>
        </w:rPr>
        <w:t>順利與</w:t>
      </w:r>
      <w:r w:rsidRPr="0017421D">
        <w:rPr>
          <w:rFonts w:ascii="標楷體" w:eastAsia="標楷體" w:hAnsi="標楷體" w:hint="eastAsia"/>
          <w:lang w:eastAsia="zh-HK"/>
        </w:rPr>
        <w:t>產業接軌</w:t>
      </w:r>
      <w:r w:rsidRPr="0017421D">
        <w:rPr>
          <w:rFonts w:ascii="標楷體" w:eastAsia="標楷體" w:hAnsi="標楷體" w:hint="eastAsia"/>
          <w:color w:val="000000" w:themeColor="text1"/>
        </w:rPr>
        <w:t>，具備複雜</w:t>
      </w:r>
      <w:r w:rsidRPr="0017421D">
        <w:rPr>
          <w:rFonts w:ascii="標楷體" w:eastAsia="標楷體" w:hAnsi="標楷體" w:hint="eastAsia"/>
          <w:color w:val="000000" w:themeColor="text1"/>
          <w:lang w:eastAsia="zh-HK"/>
        </w:rPr>
        <w:t>問題解決能力的畢業生</w:t>
      </w:r>
      <w:r>
        <w:rPr>
          <w:rFonts w:ascii="標楷體" w:eastAsia="標楷體" w:hAnsi="標楷體" w:hint="eastAsia"/>
        </w:rPr>
        <w:t>。</w:t>
      </w:r>
    </w:p>
    <w:p w:rsidR="008B17D4" w:rsidRPr="0017421D" w:rsidRDefault="008B17D4" w:rsidP="008B17D4">
      <w:pPr>
        <w:pStyle w:val="a3"/>
        <w:numPr>
          <w:ilvl w:val="0"/>
          <w:numId w:val="5"/>
        </w:numPr>
        <w:ind w:leftChars="0" w:left="851"/>
        <w:jc w:val="both"/>
        <w:rPr>
          <w:rFonts w:ascii="標楷體" w:eastAsia="標楷體" w:hAnsi="標楷體"/>
          <w:color w:val="000000" w:themeColor="text1"/>
        </w:rPr>
      </w:pPr>
      <w:r w:rsidRPr="0017421D">
        <w:rPr>
          <w:rFonts w:ascii="標楷體" w:eastAsia="標楷體" w:hAnsi="標楷體" w:hint="eastAsia"/>
          <w:color w:val="000000" w:themeColor="text1"/>
        </w:rPr>
        <w:t>學生</w:t>
      </w:r>
    </w:p>
    <w:p w:rsidR="008B17D4" w:rsidRPr="0017421D" w:rsidRDefault="008B17D4" w:rsidP="008B17D4">
      <w:pPr>
        <w:pStyle w:val="a3"/>
        <w:numPr>
          <w:ilvl w:val="0"/>
          <w:numId w:val="7"/>
        </w:numPr>
        <w:ind w:leftChars="0" w:left="993"/>
        <w:jc w:val="both"/>
        <w:rPr>
          <w:rFonts w:ascii="標楷體" w:eastAsia="標楷體" w:hAnsi="標楷體"/>
          <w:color w:val="000000" w:themeColor="text1"/>
        </w:rPr>
      </w:pPr>
      <w:r w:rsidRPr="0017421D">
        <w:rPr>
          <w:rFonts w:ascii="標楷體" w:eastAsia="標楷體" w:hAnsi="標楷體" w:hint="eastAsia"/>
          <w:lang w:eastAsia="zh-HK"/>
        </w:rPr>
        <w:t>讓新生入學前體驗大學學習氛圍</w:t>
      </w:r>
      <w:r>
        <w:rPr>
          <w:rFonts w:ascii="標楷體" w:eastAsia="標楷體" w:hAnsi="標楷體" w:hint="eastAsia"/>
        </w:rPr>
        <w:t>。</w:t>
      </w:r>
    </w:p>
    <w:p w:rsidR="008B17D4" w:rsidRPr="0017421D" w:rsidRDefault="008B17D4" w:rsidP="008B17D4">
      <w:pPr>
        <w:pStyle w:val="a3"/>
        <w:numPr>
          <w:ilvl w:val="0"/>
          <w:numId w:val="7"/>
        </w:numPr>
        <w:ind w:leftChars="0" w:left="993"/>
        <w:jc w:val="both"/>
        <w:rPr>
          <w:rFonts w:ascii="標楷體" w:eastAsia="標楷體" w:hAnsi="標楷體"/>
          <w:color w:val="000000" w:themeColor="text1"/>
        </w:rPr>
      </w:pPr>
      <w:r w:rsidRPr="0017421D">
        <w:rPr>
          <w:rFonts w:ascii="標楷體" w:eastAsia="標楷體" w:hAnsi="標楷體" w:hint="eastAsia"/>
          <w:lang w:eastAsia="zh-HK"/>
        </w:rPr>
        <w:t>增加對學系的瞭解與認同</w:t>
      </w:r>
      <w:r>
        <w:rPr>
          <w:rFonts w:ascii="標楷體" w:eastAsia="標楷體" w:hAnsi="標楷體" w:hint="eastAsia"/>
        </w:rPr>
        <w:t>。</w:t>
      </w:r>
    </w:p>
    <w:p w:rsidR="008B17D4" w:rsidRPr="0017421D" w:rsidRDefault="008B17D4" w:rsidP="008B17D4">
      <w:pPr>
        <w:pStyle w:val="a3"/>
        <w:numPr>
          <w:ilvl w:val="0"/>
          <w:numId w:val="7"/>
        </w:numPr>
        <w:ind w:leftChars="0" w:left="993"/>
        <w:jc w:val="both"/>
        <w:rPr>
          <w:rFonts w:ascii="標楷體" w:eastAsia="標楷體" w:hAnsi="標楷體"/>
        </w:rPr>
      </w:pPr>
      <w:r w:rsidRPr="0017421D">
        <w:rPr>
          <w:rFonts w:ascii="標楷體" w:eastAsia="標楷體" w:hAnsi="標楷體" w:hint="eastAsia"/>
        </w:rPr>
        <w:t>認識</w:t>
      </w:r>
      <w:r w:rsidRPr="0017421D">
        <w:rPr>
          <w:rFonts w:ascii="標楷體" w:eastAsia="標楷體" w:hAnsi="標楷體" w:hint="eastAsia"/>
          <w:lang w:eastAsia="zh-HK"/>
        </w:rPr>
        <w:t>大學</w:t>
      </w:r>
      <w:r w:rsidRPr="0017421D">
        <w:rPr>
          <w:rFonts w:ascii="標楷體" w:eastAsia="標楷體" w:hAnsi="標楷體" w:hint="eastAsia"/>
        </w:rPr>
        <w:t>的</w:t>
      </w:r>
      <w:r w:rsidRPr="0017421D">
        <w:rPr>
          <w:rFonts w:ascii="標楷體" w:eastAsia="標楷體" w:hAnsi="標楷體" w:hint="eastAsia"/>
          <w:lang w:eastAsia="zh-HK"/>
        </w:rPr>
        <w:t>學習</w:t>
      </w:r>
      <w:r w:rsidRPr="0017421D">
        <w:rPr>
          <w:rFonts w:ascii="標楷體" w:eastAsia="標楷體" w:hAnsi="標楷體" w:hint="eastAsia"/>
        </w:rPr>
        <w:t>環境與需具備的心態</w:t>
      </w:r>
      <w:r>
        <w:rPr>
          <w:rFonts w:ascii="標楷體" w:eastAsia="標楷體" w:hAnsi="標楷體" w:hint="eastAsia"/>
        </w:rPr>
        <w:t>。</w:t>
      </w:r>
    </w:p>
    <w:p w:rsidR="008B17D4" w:rsidRPr="0017421D" w:rsidRDefault="008B17D4" w:rsidP="008B17D4">
      <w:pPr>
        <w:pStyle w:val="a3"/>
        <w:numPr>
          <w:ilvl w:val="0"/>
          <w:numId w:val="7"/>
        </w:numPr>
        <w:ind w:leftChars="0" w:left="993"/>
        <w:jc w:val="both"/>
        <w:rPr>
          <w:rFonts w:ascii="標楷體" w:eastAsia="標楷體" w:hAnsi="標楷體"/>
        </w:rPr>
      </w:pPr>
      <w:r w:rsidRPr="0017421D">
        <w:rPr>
          <w:rFonts w:ascii="標楷體" w:eastAsia="標楷體" w:hAnsi="標楷體" w:hint="eastAsia"/>
          <w:b/>
          <w:u w:val="single"/>
          <w:lang w:eastAsia="zh-HK"/>
        </w:rPr>
        <w:t>培養具備創新思維、問題解決、團隊合作、溝通</w:t>
      </w:r>
      <w:r w:rsidRPr="0017421D">
        <w:rPr>
          <w:rFonts w:ascii="標楷體" w:eastAsia="標楷體" w:hAnsi="標楷體" w:hint="eastAsia"/>
          <w:b/>
          <w:u w:val="single"/>
        </w:rPr>
        <w:t>表達</w:t>
      </w:r>
      <w:r w:rsidRPr="0017421D">
        <w:rPr>
          <w:rFonts w:ascii="標楷體" w:eastAsia="標楷體" w:hAnsi="標楷體" w:hint="eastAsia"/>
          <w:b/>
          <w:u w:val="single"/>
          <w:lang w:eastAsia="zh-HK"/>
        </w:rPr>
        <w:t>等軟</w:t>
      </w:r>
      <w:r w:rsidRPr="0017421D">
        <w:rPr>
          <w:rFonts w:ascii="標楷體" w:eastAsia="標楷體" w:hAnsi="標楷體" w:hint="eastAsia"/>
          <w:b/>
          <w:u w:val="single"/>
        </w:rPr>
        <w:t>實</w:t>
      </w:r>
      <w:r w:rsidRPr="0017421D">
        <w:rPr>
          <w:rFonts w:ascii="標楷體" w:eastAsia="標楷體" w:hAnsi="標楷體" w:hint="eastAsia"/>
          <w:b/>
          <w:u w:val="single"/>
          <w:lang w:eastAsia="zh-HK"/>
        </w:rPr>
        <w:t>力</w:t>
      </w:r>
      <w:r>
        <w:rPr>
          <w:rFonts w:ascii="標楷體" w:eastAsia="標楷體" w:hAnsi="標楷體" w:hint="eastAsia"/>
        </w:rPr>
        <w:t>。</w:t>
      </w:r>
    </w:p>
    <w:p w:rsidR="008B17D4" w:rsidRDefault="008B17D4" w:rsidP="008B17D4">
      <w:pPr>
        <w:jc w:val="both"/>
        <w:rPr>
          <w:rFonts w:ascii="標楷體" w:eastAsia="標楷體" w:hAnsi="標楷體"/>
        </w:rPr>
      </w:pPr>
    </w:p>
    <w:p w:rsidR="008B17D4" w:rsidRPr="007733DB" w:rsidRDefault="008B17D4" w:rsidP="008B17D4">
      <w:pPr>
        <w:pStyle w:val="a3"/>
        <w:numPr>
          <w:ilvl w:val="0"/>
          <w:numId w:val="1"/>
        </w:numPr>
        <w:ind w:leftChars="0" w:left="426"/>
        <w:jc w:val="both"/>
        <w:rPr>
          <w:rFonts w:ascii="標楷體" w:eastAsia="標楷體" w:hAnsi="標楷體"/>
          <w:b/>
        </w:rPr>
      </w:pPr>
      <w:r w:rsidRPr="007733DB">
        <w:rPr>
          <w:rFonts w:ascii="標楷體" w:eastAsia="標楷體" w:hAnsi="標楷體" w:hint="eastAsia"/>
          <w:b/>
        </w:rPr>
        <w:t>運作機制</w:t>
      </w:r>
    </w:p>
    <w:p w:rsidR="008B17D4" w:rsidRDefault="008B17D4" w:rsidP="008B17D4">
      <w:pPr>
        <w:ind w:left="2" w:firstLineChars="235" w:firstLine="564"/>
        <w:jc w:val="both"/>
        <w:rPr>
          <w:rFonts w:ascii="標楷體" w:eastAsia="標楷體" w:hAnsi="標楷體"/>
        </w:rPr>
      </w:pPr>
      <w:r w:rsidRPr="00081AB5">
        <w:rPr>
          <w:rFonts w:ascii="標楷體" w:eastAsia="標楷體" w:hAnsi="標楷體" w:hint="eastAsia"/>
        </w:rPr>
        <w:t>為能促進本計畫目標之達成，</w:t>
      </w:r>
      <w:r>
        <w:rPr>
          <w:rFonts w:ascii="標楷體" w:eastAsia="標楷體" w:hAnsi="標楷體" w:hint="eastAsia"/>
        </w:rPr>
        <w:t>各系可針對學系</w:t>
      </w:r>
      <w:r>
        <w:rPr>
          <w:rFonts w:ascii="標楷體" w:eastAsia="標楷體" w:hAnsi="標楷體" w:hint="eastAsia"/>
          <w:lang w:eastAsia="zh-HK"/>
        </w:rPr>
        <w:t>特色</w:t>
      </w:r>
      <w:r>
        <w:rPr>
          <w:rFonts w:ascii="標楷體" w:eastAsia="標楷體" w:hAnsi="標楷體" w:hint="eastAsia"/>
        </w:rPr>
        <w:t>及發展目標</w:t>
      </w:r>
      <w:r w:rsidRPr="00081AB5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設定適合各系的營隊課程</w:t>
      </w:r>
      <w:r w:rsidRPr="00081AB5">
        <w:rPr>
          <w:rFonts w:ascii="標楷體" w:eastAsia="標楷體" w:hAnsi="標楷體" w:hint="eastAsia"/>
        </w:rPr>
        <w:t>。</w:t>
      </w:r>
    </w:p>
    <w:p w:rsidR="008B17D4" w:rsidRDefault="008B17D4" w:rsidP="008B17D4">
      <w:pPr>
        <w:pStyle w:val="a3"/>
        <w:numPr>
          <w:ilvl w:val="0"/>
          <w:numId w:val="6"/>
        </w:numPr>
        <w:ind w:leftChars="0" w:left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實施方式：</w:t>
      </w:r>
    </w:p>
    <w:p w:rsidR="008B17D4" w:rsidRDefault="008B17D4" w:rsidP="008B17D4">
      <w:pPr>
        <w:pStyle w:val="a3"/>
        <w:numPr>
          <w:ilvl w:val="1"/>
          <w:numId w:val="3"/>
        </w:numPr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申請期間：</w:t>
      </w:r>
      <w:r w:rsidRPr="004871C8">
        <w:rPr>
          <w:rFonts w:ascii="標楷體" w:eastAsia="標楷體" w:hAnsi="標楷體" w:hint="eastAsia"/>
          <w:color w:val="000000" w:themeColor="text1"/>
        </w:rPr>
        <w:t>於</w:t>
      </w:r>
      <w:r>
        <w:rPr>
          <w:rFonts w:ascii="標楷體" w:eastAsia="標楷體" w:hAnsi="標楷體" w:hint="eastAsia"/>
          <w:color w:val="000000" w:themeColor="text1"/>
          <w:lang w:eastAsia="zh-HK"/>
        </w:rPr>
        <w:t>教發中心公告申請期間</w:t>
      </w:r>
      <w:r w:rsidRPr="004871C8">
        <w:rPr>
          <w:rFonts w:ascii="標楷體" w:eastAsia="標楷體" w:hAnsi="標楷體" w:hint="eastAsia"/>
          <w:color w:val="000000" w:themeColor="text1"/>
        </w:rPr>
        <w:t>，</w:t>
      </w:r>
      <w:r w:rsidRPr="006938AB">
        <w:rPr>
          <w:rFonts w:ascii="標楷體" w:eastAsia="標楷體" w:hAnsi="標楷體" w:hint="eastAsia"/>
          <w:color w:val="000000" w:themeColor="text1"/>
        </w:rPr>
        <w:t>各系彙整資料</w:t>
      </w:r>
      <w:r w:rsidRPr="004871C8">
        <w:rPr>
          <w:rFonts w:ascii="標楷體" w:eastAsia="標楷體" w:hAnsi="標楷體" w:hint="eastAsia"/>
          <w:color w:val="000000" w:themeColor="text1"/>
        </w:rPr>
        <w:t>遞送</w:t>
      </w:r>
      <w:r>
        <w:rPr>
          <w:rFonts w:ascii="標楷體" w:eastAsia="標楷體" w:hAnsi="標楷體" w:hint="eastAsia"/>
          <w:color w:val="000000" w:themeColor="text1"/>
          <w:lang w:eastAsia="zh-HK"/>
        </w:rPr>
        <w:t>教發中心</w:t>
      </w:r>
      <w:r w:rsidRPr="00162CE0">
        <w:rPr>
          <w:rFonts w:ascii="標楷體" w:eastAsia="標楷體" w:hAnsi="標楷體" w:hint="eastAsia"/>
        </w:rPr>
        <w:t>。</w:t>
      </w:r>
      <w:r w:rsidRPr="00AE71D8">
        <w:rPr>
          <w:rFonts w:ascii="標楷體" w:eastAsia="標楷體" w:hAnsi="標楷體" w:hint="eastAsia"/>
          <w:lang w:eastAsia="zh-HK"/>
        </w:rPr>
        <w:t>教發中心登錄審核</w:t>
      </w:r>
      <w:r w:rsidRPr="00162CE0">
        <w:rPr>
          <w:rFonts w:ascii="標楷體" w:eastAsia="標楷體" w:hAnsi="標楷體" w:hint="eastAsia"/>
        </w:rPr>
        <w:t>通過後，</w:t>
      </w:r>
      <w:r>
        <w:rPr>
          <w:rFonts w:ascii="標楷體" w:eastAsia="標楷體" w:hAnsi="標楷體" w:hint="eastAsia"/>
          <w:lang w:eastAsia="zh-HK"/>
        </w:rPr>
        <w:t>各系依自行排定日期舉行</w:t>
      </w:r>
      <w:r>
        <w:rPr>
          <w:rFonts w:ascii="標楷體" w:eastAsia="標楷體" w:hAnsi="標楷體" w:hint="eastAsia"/>
        </w:rPr>
        <w:t>新鮮人營隊「</w:t>
      </w:r>
      <w:r w:rsidRPr="001C4F99">
        <w:rPr>
          <w:rFonts w:ascii="Times New Roman" w:eastAsia="標楷體" w:hAnsi="Times New Roman" w:cs="Times New Roman"/>
        </w:rPr>
        <w:t>Freshman Project</w:t>
      </w:r>
      <w:r>
        <w:rPr>
          <w:rFonts w:ascii="Times New Roman" w:eastAsia="標楷體" w:hAnsi="Times New Roman" w:cs="Times New Roman" w:hint="eastAsia"/>
        </w:rPr>
        <w:t>」</w:t>
      </w:r>
      <w:r>
        <w:rPr>
          <w:rFonts w:ascii="標楷體" w:eastAsia="標楷體" w:hAnsi="標楷體" w:hint="eastAsia"/>
          <w:kern w:val="0"/>
          <w:lang w:eastAsia="zh-HK"/>
        </w:rPr>
        <w:t>活動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開學前執行完畢</w:t>
      </w:r>
      <w:r>
        <w:rPr>
          <w:rFonts w:ascii="標楷體" w:eastAsia="標楷體" w:hAnsi="標楷體" w:hint="eastAsia"/>
        </w:rPr>
        <w:t>)</w:t>
      </w:r>
      <w:r w:rsidRPr="00162CE0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申請表格如附件一</w:t>
      </w:r>
      <w:r>
        <w:rPr>
          <w:rFonts w:ascii="標楷體" w:eastAsia="標楷體" w:hAnsi="標楷體" w:hint="eastAsia"/>
        </w:rPr>
        <w:t>)</w:t>
      </w:r>
    </w:p>
    <w:p w:rsidR="008B17D4" w:rsidRDefault="008B17D4" w:rsidP="008B17D4">
      <w:pPr>
        <w:pStyle w:val="a3"/>
        <w:numPr>
          <w:ilvl w:val="1"/>
          <w:numId w:val="3"/>
        </w:numPr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</w:t>
      </w:r>
      <w:r>
        <w:rPr>
          <w:rFonts w:ascii="標楷體" w:eastAsia="標楷體" w:hAnsi="標楷體" w:hint="eastAsia"/>
          <w:lang w:eastAsia="zh-HK"/>
        </w:rPr>
        <w:t>時間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lang w:eastAsia="zh-HK"/>
        </w:rPr>
        <w:t>於學校開學前依各系所自行擇日舉行</w:t>
      </w:r>
      <w:r w:rsidRPr="00081AB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建議新生始業輔導前一週至正式開學日期間</w:t>
      </w:r>
      <w:r>
        <w:rPr>
          <w:rFonts w:ascii="標楷體" w:eastAsia="標楷體" w:hAnsi="標楷體" w:hint="eastAsia"/>
        </w:rPr>
        <w:t>)</w:t>
      </w:r>
      <w:r w:rsidRPr="00081AB5">
        <w:rPr>
          <w:rFonts w:ascii="標楷體" w:eastAsia="標楷體" w:hAnsi="標楷體" w:hint="eastAsia"/>
        </w:rPr>
        <w:t>。</w:t>
      </w:r>
    </w:p>
    <w:p w:rsidR="008B17D4" w:rsidRDefault="008B17D4" w:rsidP="008B17D4">
      <w:pPr>
        <w:pStyle w:val="a3"/>
        <w:numPr>
          <w:ilvl w:val="1"/>
          <w:numId w:val="3"/>
        </w:numPr>
        <w:ind w:leftChars="0" w:left="993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執行</w:t>
      </w:r>
      <w:r w:rsidRPr="00433DBA">
        <w:rPr>
          <w:rFonts w:ascii="標楷體" w:eastAsia="標楷體" w:hAnsi="標楷體" w:hint="eastAsia"/>
          <w:lang w:eastAsia="zh-HK"/>
        </w:rPr>
        <w:t>內容</w:t>
      </w:r>
      <w:r>
        <w:rPr>
          <w:rFonts w:ascii="標楷體" w:eastAsia="標楷體" w:hAnsi="標楷體" w:hint="eastAsia"/>
          <w:lang w:eastAsia="zh-HK"/>
        </w:rPr>
        <w:t>：</w:t>
      </w:r>
    </w:p>
    <w:p w:rsidR="008B17D4" w:rsidRDefault="008B17D4" w:rsidP="008B17D4">
      <w:pPr>
        <w:pStyle w:val="a3"/>
        <w:numPr>
          <w:ilvl w:val="2"/>
          <w:numId w:val="4"/>
        </w:numPr>
        <w:ind w:leftChars="0" w:left="1276" w:hanging="316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各系</w:t>
      </w:r>
      <w:r>
        <w:rPr>
          <w:rFonts w:ascii="標楷體" w:eastAsia="標楷體" w:hAnsi="標楷體" w:hint="eastAsia"/>
        </w:rPr>
        <w:t>之營隊課程</w:t>
      </w:r>
      <w:r>
        <w:rPr>
          <w:rFonts w:ascii="標楷體" w:eastAsia="標楷體" w:hAnsi="標楷體" w:hint="eastAsia"/>
          <w:lang w:eastAsia="zh-HK"/>
        </w:rPr>
        <w:t>以</w:t>
      </w:r>
      <w:r w:rsidRPr="001C4F99">
        <w:rPr>
          <w:rFonts w:ascii="Times New Roman" w:eastAsia="標楷體" w:hAnsi="Times New Roman" w:cs="Times New Roman"/>
        </w:rPr>
        <w:t>Project</w:t>
      </w:r>
      <w:r>
        <w:rPr>
          <w:rFonts w:ascii="Times New Roman" w:eastAsia="標楷體" w:hAnsi="Times New Roman" w:cs="Times New Roman" w:hint="eastAsia"/>
        </w:rPr>
        <w:t>（專案</w:t>
      </w:r>
      <w:r w:rsidRPr="004201AC">
        <w:rPr>
          <w:rFonts w:ascii="標楷體" w:eastAsia="標楷體" w:hAnsi="標楷體" w:hint="eastAsia"/>
          <w:lang w:eastAsia="zh-HK"/>
        </w:rPr>
        <w:t>、</w:t>
      </w:r>
      <w:r>
        <w:rPr>
          <w:rFonts w:ascii="標楷體" w:eastAsia="標楷體" w:hAnsi="標楷體" w:hint="eastAsia"/>
        </w:rPr>
        <w:t>專題或其他等）</w:t>
      </w:r>
      <w:r>
        <w:rPr>
          <w:rFonts w:ascii="標楷體" w:eastAsia="標楷體" w:hAnsi="標楷體" w:hint="eastAsia"/>
          <w:lang w:eastAsia="zh-HK"/>
        </w:rPr>
        <w:t>方式</w:t>
      </w:r>
      <w:r>
        <w:rPr>
          <w:rFonts w:ascii="標楷體" w:eastAsia="標楷體" w:hAnsi="標楷體" w:hint="eastAsia"/>
        </w:rPr>
        <w:t>執行</w:t>
      </w:r>
      <w:r w:rsidRPr="00081AB5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帶領</w:t>
      </w:r>
      <w:r>
        <w:rPr>
          <w:rFonts w:ascii="標楷體" w:eastAsia="標楷體" w:hAnsi="標楷體" w:hint="eastAsia"/>
        </w:rPr>
        <w:lastRenderedPageBreak/>
        <w:t>大一</w:t>
      </w:r>
      <w:r>
        <w:rPr>
          <w:rFonts w:ascii="標楷體" w:eastAsia="標楷體" w:hAnsi="標楷體" w:hint="eastAsia"/>
          <w:lang w:eastAsia="zh-HK"/>
        </w:rPr>
        <w:t>新鮮人認識課程與</w:t>
      </w:r>
      <w:r w:rsidRPr="001C4F99">
        <w:rPr>
          <w:rFonts w:ascii="Times New Roman" w:eastAsia="標楷體" w:hAnsi="Times New Roman" w:cs="Times New Roman"/>
        </w:rPr>
        <w:t>Project</w:t>
      </w:r>
      <w:r>
        <w:rPr>
          <w:rFonts w:ascii="標楷體" w:eastAsia="標楷體" w:hAnsi="標楷體" w:hint="eastAsia"/>
          <w:lang w:eastAsia="zh-HK"/>
        </w:rPr>
        <w:t>執行的關聯和意義</w:t>
      </w:r>
      <w:r w:rsidRPr="00081AB5">
        <w:rPr>
          <w:rFonts w:ascii="標楷體" w:eastAsia="標楷體" w:hAnsi="標楷體" w:hint="eastAsia"/>
        </w:rPr>
        <w:t>。</w:t>
      </w:r>
    </w:p>
    <w:p w:rsidR="008B17D4" w:rsidRDefault="008B17D4" w:rsidP="008B17D4">
      <w:pPr>
        <w:pStyle w:val="a3"/>
        <w:numPr>
          <w:ilvl w:val="2"/>
          <w:numId w:val="4"/>
        </w:numPr>
        <w:ind w:leftChars="0" w:left="1276" w:hanging="316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實施過程及內涵需包含</w:t>
      </w:r>
      <w:r>
        <w:rPr>
          <w:rFonts w:ascii="新細明體" w:eastAsia="新細明體" w:hAnsi="新細明體" w:hint="eastAsia"/>
          <w:lang w:eastAsia="zh-HK"/>
        </w:rPr>
        <w:t>：</w:t>
      </w:r>
      <w:r>
        <w:rPr>
          <w:rFonts w:ascii="標楷體" w:eastAsia="標楷體" w:hAnsi="標楷體" w:hint="eastAsia"/>
          <w:lang w:eastAsia="zh-HK"/>
        </w:rPr>
        <w:t>創新思維</w:t>
      </w:r>
      <w:r w:rsidRPr="004201AC">
        <w:rPr>
          <w:rFonts w:ascii="標楷體" w:eastAsia="標楷體" w:hAnsi="標楷體" w:hint="eastAsia"/>
          <w:lang w:eastAsia="zh-HK"/>
        </w:rPr>
        <w:t>、</w:t>
      </w:r>
      <w:r>
        <w:rPr>
          <w:rFonts w:ascii="標楷體" w:eastAsia="標楷體" w:hAnsi="標楷體" w:hint="eastAsia"/>
          <w:lang w:eastAsia="zh-HK"/>
        </w:rPr>
        <w:t>問題解決</w:t>
      </w:r>
      <w:r w:rsidRPr="004201AC">
        <w:rPr>
          <w:rFonts w:ascii="標楷體" w:eastAsia="標楷體" w:hAnsi="標楷體" w:hint="eastAsia"/>
          <w:lang w:eastAsia="zh-HK"/>
        </w:rPr>
        <w:t>、團隊合作、溝通</w:t>
      </w:r>
      <w:r>
        <w:rPr>
          <w:rFonts w:ascii="標楷體" w:eastAsia="標楷體" w:hAnsi="標楷體" w:hint="eastAsia"/>
        </w:rPr>
        <w:t>表達</w:t>
      </w:r>
      <w:r w:rsidRPr="00081AB5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並結合各系專業內容</w:t>
      </w:r>
      <w:r w:rsidRPr="00081AB5">
        <w:rPr>
          <w:rFonts w:ascii="標楷體" w:eastAsia="標楷體" w:hAnsi="標楷體" w:hint="eastAsia"/>
        </w:rPr>
        <w:t>。</w:t>
      </w:r>
    </w:p>
    <w:p w:rsidR="008B17D4" w:rsidRDefault="008B17D4" w:rsidP="008B17D4">
      <w:pPr>
        <w:pStyle w:val="a3"/>
        <w:numPr>
          <w:ilvl w:val="2"/>
          <w:numId w:val="4"/>
        </w:numPr>
        <w:ind w:leftChars="0" w:left="1276" w:hanging="316"/>
        <w:jc w:val="both"/>
        <w:rPr>
          <w:rFonts w:ascii="標楷體" w:eastAsia="標楷體" w:hAnsi="標楷體"/>
          <w:lang w:eastAsia="zh-HK"/>
        </w:rPr>
      </w:pPr>
      <w:r>
        <w:rPr>
          <w:rFonts w:ascii="Times New Roman" w:eastAsia="標楷體" w:hAnsi="Times New Roman" w:cs="Times New Roman" w:hint="eastAsia"/>
        </w:rPr>
        <w:t>各系營隊</w:t>
      </w:r>
      <w:r>
        <w:rPr>
          <w:rFonts w:ascii="標楷體" w:eastAsia="標楷體" w:hAnsi="標楷體" w:hint="eastAsia"/>
          <w:lang w:eastAsia="zh-HK"/>
        </w:rPr>
        <w:t>可搭配系所內</w:t>
      </w:r>
      <w:r>
        <w:rPr>
          <w:rFonts w:ascii="標楷體" w:eastAsia="標楷體" w:hAnsi="標楷體" w:hint="eastAsia"/>
        </w:rPr>
        <w:t>外</w:t>
      </w:r>
      <w:r>
        <w:rPr>
          <w:rFonts w:ascii="標楷體" w:eastAsia="標楷體" w:hAnsi="標楷體" w:hint="eastAsia"/>
          <w:lang w:eastAsia="zh-HK"/>
        </w:rPr>
        <w:t>的競賽活動</w:t>
      </w:r>
      <w:r w:rsidRPr="00081AB5">
        <w:rPr>
          <w:rFonts w:ascii="標楷體" w:eastAsia="標楷體" w:hAnsi="標楷體" w:hint="eastAsia"/>
          <w:lang w:eastAsia="zh-HK"/>
        </w:rPr>
        <w:t>。</w:t>
      </w:r>
    </w:p>
    <w:p w:rsidR="008B17D4" w:rsidRDefault="008B17D4" w:rsidP="008B17D4">
      <w:pPr>
        <w:pStyle w:val="a3"/>
        <w:numPr>
          <w:ilvl w:val="2"/>
          <w:numId w:val="4"/>
        </w:numPr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每一</w:t>
      </w:r>
      <w:r>
        <w:rPr>
          <w:rFonts w:ascii="Times New Roman" w:eastAsia="標楷體" w:hAnsi="Times New Roman" w:cs="Times New Roman" w:hint="eastAsia"/>
        </w:rPr>
        <w:t>營隊</w:t>
      </w:r>
      <w:r>
        <w:rPr>
          <w:rFonts w:ascii="標楷體" w:eastAsia="標楷體" w:hAnsi="標楷體" w:hint="eastAsia"/>
          <w:lang w:eastAsia="zh-HK"/>
        </w:rPr>
        <w:t>課程總時數至少需逹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  <w:lang w:eastAsia="zh-HK"/>
        </w:rPr>
        <w:t>小時</w:t>
      </w:r>
      <w:r>
        <w:rPr>
          <w:rFonts w:ascii="標楷體" w:eastAsia="標楷體" w:hAnsi="標楷體" w:hint="eastAsia"/>
        </w:rPr>
        <w:t>以上</w:t>
      </w:r>
      <w:r w:rsidRPr="00081AB5">
        <w:rPr>
          <w:rFonts w:ascii="標楷體" w:eastAsia="標楷體" w:hAnsi="標楷體" w:hint="eastAsia"/>
          <w:lang w:eastAsia="zh-HK"/>
        </w:rPr>
        <w:t>。</w:t>
      </w:r>
    </w:p>
    <w:p w:rsidR="008B17D4" w:rsidRPr="006763ED" w:rsidRDefault="008B17D4" w:rsidP="008B17D4">
      <w:pPr>
        <w:pStyle w:val="a3"/>
        <w:numPr>
          <w:ilvl w:val="0"/>
          <w:numId w:val="6"/>
        </w:numPr>
        <w:ind w:leftChars="0" w:left="851"/>
        <w:jc w:val="both"/>
        <w:rPr>
          <w:rFonts w:ascii="標楷體" w:eastAsia="標楷體" w:hAnsi="標楷體"/>
        </w:rPr>
      </w:pPr>
      <w:r w:rsidRPr="006763ED">
        <w:rPr>
          <w:rFonts w:ascii="標楷體" w:eastAsia="標楷體" w:hAnsi="標楷體" w:hint="eastAsia"/>
        </w:rPr>
        <w:t>核報方式</w:t>
      </w:r>
    </w:p>
    <w:p w:rsidR="008B17D4" w:rsidRPr="0002449B" w:rsidRDefault="008B17D4" w:rsidP="008B17D4">
      <w:pPr>
        <w:ind w:leftChars="354" w:left="850" w:firstLineChars="59" w:firstLine="14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</w:t>
      </w:r>
      <w:r w:rsidRPr="0002449B">
        <w:rPr>
          <w:rFonts w:ascii="標楷體" w:eastAsia="標楷體" w:hAnsi="標楷體" w:hint="eastAsia"/>
        </w:rPr>
        <w:t>每學系</w:t>
      </w:r>
      <w:r w:rsidRPr="00183E24">
        <w:rPr>
          <w:rFonts w:ascii="標楷體" w:eastAsia="標楷體" w:hAnsi="標楷體" w:hint="eastAsia"/>
          <w:lang w:eastAsia="zh-HK"/>
        </w:rPr>
        <w:t>新鮮人營隊</w:t>
      </w:r>
      <w:r>
        <w:rPr>
          <w:rFonts w:ascii="標楷體" w:eastAsia="標楷體" w:hAnsi="標楷體" w:hint="eastAsia"/>
        </w:rPr>
        <w:t xml:space="preserve"> </w:t>
      </w:r>
      <w:r w:rsidRPr="00183E24">
        <w:rPr>
          <w:rFonts w:ascii="標楷體" w:eastAsia="標楷體" w:hAnsi="標楷體" w:hint="eastAsia"/>
          <w:lang w:eastAsia="zh-HK"/>
        </w:rPr>
        <w:t>｢</w:t>
      </w:r>
      <w:r w:rsidRPr="001C4F99">
        <w:rPr>
          <w:rFonts w:ascii="Times New Roman" w:eastAsia="標楷體" w:hAnsi="Times New Roman" w:cs="Times New Roman"/>
        </w:rPr>
        <w:t>Freshman Project</w:t>
      </w:r>
      <w:r w:rsidRPr="00183E24">
        <w:rPr>
          <w:rFonts w:ascii="標楷體" w:eastAsia="標楷體" w:hAnsi="標楷體" w:hint="eastAsia"/>
          <w:lang w:eastAsia="zh-HK"/>
        </w:rPr>
        <w:t>｣</w:t>
      </w:r>
      <w:r w:rsidRPr="0002449B">
        <w:rPr>
          <w:rFonts w:ascii="標楷體" w:eastAsia="標楷體" w:hAnsi="標楷體" w:hint="eastAsia"/>
        </w:rPr>
        <w:t>經費補助</w:t>
      </w:r>
      <w:r w:rsidRPr="0002449B">
        <w:rPr>
          <w:rFonts w:ascii="標楷體" w:eastAsia="標楷體" w:hAnsi="標楷體"/>
          <w:kern w:val="0"/>
        </w:rPr>
        <w:t>得視經費狀況予以調整</w:t>
      </w:r>
      <w:r w:rsidRPr="0002449B">
        <w:rPr>
          <w:rFonts w:ascii="標楷體" w:eastAsia="標楷體" w:hAnsi="標楷體" w:hint="eastAsia"/>
        </w:rPr>
        <w:t>。各系</w:t>
      </w:r>
      <w:r>
        <w:rPr>
          <w:rFonts w:ascii="標楷體" w:eastAsia="標楷體" w:hAnsi="標楷體" w:hint="eastAsia"/>
          <w:lang w:eastAsia="zh-HK"/>
        </w:rPr>
        <w:t>核銷經費同時</w:t>
      </w:r>
      <w:r w:rsidRPr="0002449B">
        <w:rPr>
          <w:rFonts w:ascii="標楷體" w:eastAsia="標楷體" w:hAnsi="標楷體" w:hint="eastAsia"/>
        </w:rPr>
        <w:t>應</w:t>
      </w:r>
      <w:r w:rsidRPr="0002449B">
        <w:rPr>
          <w:rFonts w:ascii="標楷體" w:eastAsia="標楷體" w:hAnsi="標楷體" w:hint="eastAsia"/>
          <w:color w:val="000000"/>
        </w:rPr>
        <w:t>依序繳交：</w:t>
      </w:r>
    </w:p>
    <w:p w:rsidR="008B17D4" w:rsidRPr="0017421D" w:rsidRDefault="008B17D4" w:rsidP="008B17D4">
      <w:pPr>
        <w:pStyle w:val="a3"/>
        <w:numPr>
          <w:ilvl w:val="1"/>
          <w:numId w:val="8"/>
        </w:numPr>
        <w:ind w:leftChars="0"/>
        <w:jc w:val="both"/>
        <w:rPr>
          <w:rFonts w:ascii="標楷體" w:eastAsia="標楷體" w:hAnsi="標楷體"/>
          <w:lang w:eastAsia="zh-HK"/>
        </w:rPr>
      </w:pPr>
      <w:r w:rsidRPr="00183E24">
        <w:rPr>
          <w:rFonts w:ascii="標楷體" w:eastAsia="標楷體" w:hAnsi="標楷體" w:hint="eastAsia"/>
          <w:lang w:eastAsia="zh-HK"/>
        </w:rPr>
        <w:t>新鮮人營隊 ｢F</w:t>
      </w:r>
      <w:r w:rsidRPr="00183E24">
        <w:rPr>
          <w:rFonts w:ascii="標楷體" w:eastAsia="標楷體" w:hAnsi="標楷體"/>
          <w:lang w:eastAsia="zh-HK"/>
        </w:rPr>
        <w:t>reshman Project</w:t>
      </w:r>
      <w:r w:rsidRPr="00183E24">
        <w:rPr>
          <w:rFonts w:ascii="標楷體" w:eastAsia="標楷體" w:hAnsi="標楷體" w:hint="eastAsia"/>
          <w:lang w:eastAsia="zh-HK"/>
        </w:rPr>
        <w:t>｣</w:t>
      </w:r>
      <w:r w:rsidRPr="0017421D">
        <w:rPr>
          <w:rFonts w:ascii="標楷體" w:eastAsia="標楷體" w:hAnsi="標楷體" w:hint="eastAsia"/>
          <w:lang w:eastAsia="zh-HK"/>
        </w:rPr>
        <w:t>活動成果報告(附件二)</w:t>
      </w:r>
    </w:p>
    <w:p w:rsidR="008B17D4" w:rsidRPr="0017421D" w:rsidRDefault="008B17D4" w:rsidP="008B17D4">
      <w:pPr>
        <w:pStyle w:val="a3"/>
        <w:numPr>
          <w:ilvl w:val="1"/>
          <w:numId w:val="8"/>
        </w:numPr>
        <w:ind w:leftChars="0"/>
        <w:jc w:val="both"/>
        <w:rPr>
          <w:rFonts w:ascii="標楷體" w:eastAsia="標楷體" w:hAnsi="標楷體"/>
          <w:lang w:eastAsia="zh-HK"/>
        </w:rPr>
      </w:pPr>
      <w:r w:rsidRPr="00183E24">
        <w:rPr>
          <w:rFonts w:ascii="標楷體" w:eastAsia="標楷體" w:hAnsi="標楷體" w:hint="eastAsia"/>
          <w:lang w:eastAsia="zh-HK"/>
        </w:rPr>
        <w:t>新鮮人營隊 ｢F</w:t>
      </w:r>
      <w:r w:rsidRPr="00183E24">
        <w:rPr>
          <w:rFonts w:ascii="標楷體" w:eastAsia="標楷體" w:hAnsi="標楷體"/>
          <w:lang w:eastAsia="zh-HK"/>
        </w:rPr>
        <w:t>reshman Project</w:t>
      </w:r>
      <w:r w:rsidRPr="00183E24">
        <w:rPr>
          <w:rFonts w:ascii="標楷體" w:eastAsia="標楷體" w:hAnsi="標楷體" w:hint="eastAsia"/>
          <w:lang w:eastAsia="zh-HK"/>
        </w:rPr>
        <w:t>｣</w:t>
      </w:r>
      <w:r w:rsidRPr="0017421D">
        <w:rPr>
          <w:rFonts w:ascii="標楷體" w:eastAsia="標楷體" w:hAnsi="標楷體" w:hint="eastAsia"/>
          <w:lang w:eastAsia="zh-HK"/>
        </w:rPr>
        <w:t>活動紀錄表(附件三)</w:t>
      </w:r>
    </w:p>
    <w:p w:rsidR="008B17D4" w:rsidRPr="0017421D" w:rsidRDefault="008B17D4" w:rsidP="008B17D4">
      <w:pPr>
        <w:pStyle w:val="a3"/>
        <w:numPr>
          <w:ilvl w:val="1"/>
          <w:numId w:val="8"/>
        </w:numPr>
        <w:ind w:leftChars="0"/>
        <w:jc w:val="both"/>
        <w:rPr>
          <w:rFonts w:ascii="標楷體" w:eastAsia="標楷體" w:hAnsi="標楷體"/>
          <w:lang w:eastAsia="zh-HK"/>
        </w:rPr>
      </w:pPr>
      <w:r w:rsidRPr="00183E24">
        <w:rPr>
          <w:rFonts w:ascii="標楷體" w:eastAsia="標楷體" w:hAnsi="標楷體" w:hint="eastAsia"/>
          <w:lang w:eastAsia="zh-HK"/>
        </w:rPr>
        <w:t>新鮮人營隊 ｢F</w:t>
      </w:r>
      <w:r w:rsidRPr="00183E24">
        <w:rPr>
          <w:rFonts w:ascii="標楷體" w:eastAsia="標楷體" w:hAnsi="標楷體"/>
          <w:lang w:eastAsia="zh-HK"/>
        </w:rPr>
        <w:t>reshman Project</w:t>
      </w:r>
      <w:r w:rsidRPr="00183E24">
        <w:rPr>
          <w:rFonts w:ascii="標楷體" w:eastAsia="標楷體" w:hAnsi="標楷體" w:hint="eastAsia"/>
          <w:lang w:eastAsia="zh-HK"/>
        </w:rPr>
        <w:t>｣</w:t>
      </w:r>
      <w:r w:rsidRPr="0017421D">
        <w:rPr>
          <w:rFonts w:ascii="標楷體" w:eastAsia="標楷體" w:hAnsi="標楷體" w:hint="eastAsia"/>
          <w:lang w:eastAsia="zh-HK"/>
        </w:rPr>
        <w:t>簽到表(附件四)</w:t>
      </w:r>
    </w:p>
    <w:p w:rsidR="008B17D4" w:rsidRPr="007733DB" w:rsidRDefault="008B17D4" w:rsidP="008B17D4">
      <w:pPr>
        <w:pStyle w:val="a3"/>
        <w:numPr>
          <w:ilvl w:val="0"/>
          <w:numId w:val="1"/>
        </w:numPr>
        <w:ind w:leftChars="0" w:left="426"/>
        <w:jc w:val="both"/>
        <w:rPr>
          <w:rFonts w:ascii="標楷體" w:eastAsia="標楷體" w:hAnsi="標楷體"/>
          <w:b/>
        </w:rPr>
      </w:pPr>
      <w:r w:rsidRPr="007733DB">
        <w:rPr>
          <w:rFonts w:ascii="標楷體" w:eastAsia="標楷體" w:hAnsi="標楷體" w:hint="eastAsia"/>
          <w:b/>
        </w:rPr>
        <w:t>經費來源</w:t>
      </w:r>
    </w:p>
    <w:p w:rsidR="008B17D4" w:rsidRDefault="008B17D4" w:rsidP="008B17D4">
      <w:pPr>
        <w:ind w:firstLine="426"/>
        <w:jc w:val="both"/>
        <w:rPr>
          <w:rFonts w:ascii="標楷體" w:eastAsia="標楷體" w:hAnsi="標楷體"/>
          <w:color w:val="000000" w:themeColor="text1"/>
        </w:rPr>
      </w:pPr>
      <w:r w:rsidRPr="00AF0CFB">
        <w:rPr>
          <w:rFonts w:ascii="標楷體" w:eastAsia="標楷體" w:hAnsi="標楷體" w:hint="eastAsia"/>
          <w:color w:val="000000" w:themeColor="text1"/>
        </w:rPr>
        <w:t>本要點所需之補助經費，由</w:t>
      </w:r>
      <w:r>
        <w:rPr>
          <w:rFonts w:ascii="標楷體" w:eastAsia="標楷體" w:hAnsi="標楷體" w:hint="eastAsia"/>
          <w:color w:val="000000" w:themeColor="text1"/>
          <w:lang w:eastAsia="zh-HK"/>
        </w:rPr>
        <w:t>系所經費及</w:t>
      </w:r>
      <w:r w:rsidRPr="00AF0CFB">
        <w:rPr>
          <w:rFonts w:ascii="標楷體" w:eastAsia="標楷體" w:hAnsi="標楷體" w:hint="eastAsia"/>
          <w:color w:val="000000" w:themeColor="text1"/>
        </w:rPr>
        <w:t>教育部相關計畫之經費</w:t>
      </w:r>
      <w:r>
        <w:rPr>
          <w:rFonts w:ascii="標楷體" w:eastAsia="標楷體" w:hAnsi="標楷體" w:hint="eastAsia"/>
          <w:color w:val="000000" w:themeColor="text1"/>
          <w:lang w:eastAsia="zh-HK"/>
        </w:rPr>
        <w:t>執行</w:t>
      </w:r>
      <w:r w:rsidRPr="00AF0CFB">
        <w:rPr>
          <w:rFonts w:ascii="標楷體" w:eastAsia="標楷體" w:hAnsi="標楷體" w:hint="eastAsia"/>
          <w:color w:val="000000" w:themeColor="text1"/>
        </w:rPr>
        <w:t>。</w:t>
      </w:r>
      <w:r w:rsidRPr="00201BF1">
        <w:rPr>
          <w:rFonts w:ascii="標楷體" w:eastAsia="標楷體" w:hAnsi="標楷體" w:hint="eastAsia"/>
          <w:color w:val="000000" w:themeColor="text1"/>
          <w:lang w:eastAsia="zh-HK"/>
        </w:rPr>
        <w:t>經費規畫</w:t>
      </w:r>
      <w:r>
        <w:rPr>
          <w:rFonts w:ascii="標楷體" w:eastAsia="標楷體" w:hAnsi="標楷體" w:hint="eastAsia"/>
          <w:color w:val="000000" w:themeColor="text1"/>
          <w:lang w:eastAsia="zh-HK"/>
        </w:rPr>
        <w:t>每系各</w:t>
      </w:r>
      <w:r w:rsidRPr="00183E24">
        <w:rPr>
          <w:rFonts w:ascii="標楷體" w:eastAsia="標楷體" w:hAnsi="標楷體" w:hint="eastAsia"/>
          <w:lang w:eastAsia="zh-HK"/>
        </w:rPr>
        <w:t>營隊</w:t>
      </w:r>
      <w:r>
        <w:rPr>
          <w:rFonts w:ascii="標楷體" w:eastAsia="標楷體" w:hAnsi="標楷體" w:hint="eastAsia"/>
          <w:color w:val="000000" w:themeColor="text1"/>
          <w:lang w:eastAsia="zh-HK"/>
        </w:rPr>
        <w:t>補助</w:t>
      </w:r>
      <w:r>
        <w:rPr>
          <w:rFonts w:ascii="標楷體" w:eastAsia="標楷體" w:hAnsi="標楷體" w:hint="eastAsia"/>
          <w:color w:val="000000" w:themeColor="text1"/>
        </w:rPr>
        <w:t>5000</w:t>
      </w:r>
      <w:r>
        <w:rPr>
          <w:rFonts w:ascii="標楷體" w:eastAsia="標楷體" w:hAnsi="標楷體" w:hint="eastAsia"/>
          <w:color w:val="000000" w:themeColor="text1"/>
          <w:lang w:eastAsia="zh-HK"/>
        </w:rPr>
        <w:t>元</w:t>
      </w:r>
      <w:r w:rsidRPr="00AF0CFB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  <w:lang w:eastAsia="zh-HK"/>
        </w:rPr>
        <w:t>一系至多提報二</w:t>
      </w:r>
      <w:r w:rsidRPr="00183E24">
        <w:rPr>
          <w:rFonts w:ascii="標楷體" w:eastAsia="標楷體" w:hAnsi="標楷體" w:hint="eastAsia"/>
          <w:lang w:eastAsia="zh-HK"/>
        </w:rPr>
        <w:t>營隊</w:t>
      </w:r>
      <w:r>
        <w:rPr>
          <w:rFonts w:ascii="標楷體" w:eastAsia="標楷體" w:hAnsi="標楷體" w:hint="eastAsia"/>
          <w:color w:val="000000" w:themeColor="text1"/>
          <w:lang w:eastAsia="zh-HK"/>
        </w:rPr>
        <w:t>共一萬元補助額</w:t>
      </w:r>
      <w:r w:rsidRPr="00AF0CFB">
        <w:rPr>
          <w:rFonts w:ascii="標楷體" w:eastAsia="標楷體" w:hAnsi="標楷體" w:hint="eastAsia"/>
          <w:color w:val="000000" w:themeColor="text1"/>
        </w:rPr>
        <w:t>。</w:t>
      </w:r>
    </w:p>
    <w:p w:rsidR="008B17D4" w:rsidRPr="00030B29" w:rsidRDefault="008B17D4" w:rsidP="008B17D4">
      <w:pPr>
        <w:pStyle w:val="a3"/>
        <w:numPr>
          <w:ilvl w:val="0"/>
          <w:numId w:val="1"/>
        </w:numPr>
        <w:ind w:leftChars="0" w:left="426"/>
        <w:jc w:val="both"/>
        <w:rPr>
          <w:rFonts w:ascii="標楷體" w:eastAsia="標楷體" w:hAnsi="標楷體"/>
          <w:b/>
        </w:rPr>
      </w:pPr>
      <w:r w:rsidRPr="00030B29">
        <w:rPr>
          <w:rFonts w:ascii="標楷體" w:eastAsia="標楷體" w:hAnsi="標楷體" w:hint="eastAsia"/>
          <w:b/>
        </w:rPr>
        <w:t>本計畫經管考會議通過後實施，修正時亦同。</w:t>
      </w:r>
    </w:p>
    <w:p w:rsidR="008B17D4" w:rsidRDefault="008B17D4" w:rsidP="008B17D4">
      <w:pPr>
        <w:pStyle w:val="a3"/>
        <w:numPr>
          <w:ilvl w:val="0"/>
          <w:numId w:val="1"/>
        </w:numPr>
        <w:ind w:leftChars="0" w:left="426"/>
        <w:jc w:val="both"/>
        <w:rPr>
          <w:rFonts w:ascii="標楷體" w:eastAsia="標楷體" w:hAnsi="標楷體"/>
          <w:b/>
        </w:rPr>
      </w:pPr>
      <w:r w:rsidRPr="00030B29">
        <w:rPr>
          <w:rFonts w:ascii="標楷體" w:eastAsia="標楷體" w:hAnsi="標楷體" w:hint="eastAsia"/>
          <w:b/>
        </w:rPr>
        <w:t>經費使用核銷說明</w:t>
      </w:r>
    </w:p>
    <w:p w:rsidR="008B17D4" w:rsidRPr="00030B29" w:rsidRDefault="008B17D4" w:rsidP="008B17D4">
      <w:pPr>
        <w:pStyle w:val="a3"/>
        <w:ind w:leftChars="0" w:left="426"/>
        <w:jc w:val="both"/>
        <w:rPr>
          <w:rFonts w:ascii="標楷體" w:eastAsia="標楷體" w:hAnsi="標楷體"/>
          <w:color w:val="000000" w:themeColor="text1"/>
          <w:lang w:eastAsia="zh-HK"/>
        </w:rPr>
      </w:pPr>
      <w:r w:rsidRPr="00030B29">
        <w:rPr>
          <w:rFonts w:ascii="標楷體" w:eastAsia="標楷體" w:hAnsi="標楷體" w:hint="eastAsia"/>
          <w:color w:val="000000" w:themeColor="text1"/>
          <w:lang w:eastAsia="zh-HK"/>
        </w:rPr>
        <w:t>高教深耕計畫活動內容需符合教育部補助及委辧經費編列基準。</w:t>
      </w:r>
      <w:r w:rsidRPr="00030B29">
        <w:rPr>
          <w:rFonts w:ascii="標楷體" w:eastAsia="標楷體" w:hAnsi="標楷體"/>
          <w:color w:val="000000" w:themeColor="text1"/>
          <w:lang w:eastAsia="zh-HK"/>
        </w:rPr>
        <w:t>(</w:t>
      </w:r>
      <w:r w:rsidRPr="00030B29">
        <w:rPr>
          <w:rFonts w:ascii="標楷體" w:eastAsia="標楷體" w:hAnsi="標楷體" w:hint="eastAsia"/>
          <w:color w:val="000000" w:themeColor="text1"/>
          <w:lang w:eastAsia="zh-HK"/>
        </w:rPr>
        <w:t>附件五</w:t>
      </w:r>
      <w:r w:rsidRPr="00030B29">
        <w:rPr>
          <w:rFonts w:ascii="標楷體" w:eastAsia="標楷體" w:hAnsi="標楷體"/>
          <w:color w:val="000000" w:themeColor="text1"/>
          <w:lang w:eastAsia="zh-HK"/>
        </w:rPr>
        <w:t>)</w:t>
      </w:r>
    </w:p>
    <w:p w:rsidR="008B17D4" w:rsidRPr="00030B29" w:rsidRDefault="008B17D4" w:rsidP="008B17D4">
      <w:pPr>
        <w:pStyle w:val="a3"/>
        <w:numPr>
          <w:ilvl w:val="0"/>
          <w:numId w:val="1"/>
        </w:numPr>
        <w:ind w:leftChars="0" w:left="426"/>
        <w:jc w:val="both"/>
        <w:rPr>
          <w:rFonts w:ascii="標楷體" w:eastAsia="標楷體" w:hAnsi="標楷體"/>
          <w:b/>
        </w:rPr>
      </w:pPr>
      <w:r w:rsidRPr="00030B29">
        <w:rPr>
          <w:rFonts w:ascii="標楷體" w:eastAsia="標楷體" w:hAnsi="標楷體" w:hint="eastAsia"/>
          <w:b/>
        </w:rPr>
        <w:t>聯絡人資訊</w:t>
      </w:r>
    </w:p>
    <w:p w:rsidR="008B17D4" w:rsidRPr="00030B29" w:rsidRDefault="008B17D4" w:rsidP="008B17D4">
      <w:pPr>
        <w:pStyle w:val="a3"/>
        <w:ind w:leftChars="0" w:left="426"/>
        <w:jc w:val="both"/>
        <w:rPr>
          <w:rFonts w:ascii="標楷體" w:eastAsia="標楷體" w:hAnsi="標楷體"/>
          <w:color w:val="000000" w:themeColor="text1"/>
          <w:lang w:eastAsia="zh-HK"/>
        </w:rPr>
      </w:pPr>
      <w:r w:rsidRPr="00030B29">
        <w:rPr>
          <w:rFonts w:ascii="標楷體" w:eastAsia="標楷體" w:hAnsi="標楷體" w:hint="eastAsia"/>
          <w:color w:val="000000" w:themeColor="text1"/>
          <w:lang w:eastAsia="zh-HK"/>
        </w:rPr>
        <w:t>高教深耕計劃辦公室 林采羚 分機：2633 mail：jessicalin@g2.usc.edu.tw</w:t>
      </w:r>
    </w:p>
    <w:p w:rsidR="008B17D4" w:rsidRPr="00030B29" w:rsidRDefault="008B17D4" w:rsidP="008B17D4">
      <w:pPr>
        <w:pStyle w:val="a3"/>
        <w:ind w:leftChars="0" w:left="426"/>
        <w:jc w:val="both"/>
        <w:rPr>
          <w:rFonts w:ascii="標楷體" w:eastAsia="標楷體" w:hAnsi="標楷體"/>
          <w:color w:val="000000" w:themeColor="text1"/>
          <w:lang w:eastAsia="zh-HK"/>
        </w:rPr>
      </w:pPr>
      <w:r w:rsidRPr="00030B29">
        <w:rPr>
          <w:rFonts w:ascii="標楷體" w:eastAsia="標楷體" w:hAnsi="標楷體" w:hint="eastAsia"/>
          <w:color w:val="000000" w:themeColor="text1"/>
          <w:lang w:eastAsia="zh-HK"/>
        </w:rPr>
        <w:t>高雄教學發展二中心 張譯丹 分機：3174 mail：momb1027@g2.usc.edu.tw</w:t>
      </w:r>
    </w:p>
    <w:p w:rsidR="00621F0B" w:rsidRDefault="00621F0B"/>
    <w:sectPr w:rsidR="00621F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2A73"/>
    <w:multiLevelType w:val="hybridMultilevel"/>
    <w:tmpl w:val="6DBEA78C"/>
    <w:lvl w:ilvl="0" w:tplc="0076091E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19370FE9"/>
    <w:multiLevelType w:val="hybridMultilevel"/>
    <w:tmpl w:val="142C1D72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000000" w:themeColor="text1"/>
      </w:rPr>
    </w:lvl>
    <w:lvl w:ilvl="1" w:tplc="5F884E96">
      <w:start w:val="1"/>
      <w:numFmt w:val="taiwaneseCountingThousand"/>
      <w:lvlText w:val="(%2)"/>
      <w:lvlJc w:val="left"/>
      <w:pPr>
        <w:ind w:left="960" w:hanging="480"/>
      </w:pPr>
      <w:rPr>
        <w:rFonts w:asciiTheme="majorEastAsia" w:eastAsia="華康標楷體" w:cs="Times New Roman" w:hint="default"/>
        <w:color w:val="000000" w:themeColor="text1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A86FBE"/>
    <w:multiLevelType w:val="hybridMultilevel"/>
    <w:tmpl w:val="32EC1562"/>
    <w:lvl w:ilvl="0" w:tplc="5F884E96">
      <w:start w:val="1"/>
      <w:numFmt w:val="taiwaneseCountingThousand"/>
      <w:lvlText w:val="(%1)"/>
      <w:lvlJc w:val="left"/>
      <w:pPr>
        <w:ind w:left="480" w:hanging="480"/>
      </w:pPr>
      <w:rPr>
        <w:rFonts w:asciiTheme="majorEastAsia" w:eastAsia="華康標楷體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F67CD"/>
    <w:multiLevelType w:val="hybridMultilevel"/>
    <w:tmpl w:val="00DC6ABC"/>
    <w:lvl w:ilvl="0" w:tplc="AE9624A2">
      <w:start w:val="1"/>
      <w:numFmt w:val="ideographLegalTraditional"/>
      <w:lvlText w:val="%1、"/>
      <w:lvlJc w:val="left"/>
      <w:pPr>
        <w:ind w:left="480" w:hanging="480"/>
      </w:pPr>
      <w:rPr>
        <w:rFonts w:ascii="華康標楷體" w:eastAsia="華康標楷體" w:hAnsi="微軟正黑體 Light" w:cs="Times New Roman"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133C12"/>
    <w:multiLevelType w:val="hybridMultilevel"/>
    <w:tmpl w:val="FDFA20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CC1FB4"/>
    <w:multiLevelType w:val="hybridMultilevel"/>
    <w:tmpl w:val="1196271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000000" w:themeColor="text1"/>
      </w:rPr>
    </w:lvl>
    <w:lvl w:ilvl="1" w:tplc="6BE8191E">
      <w:start w:val="1"/>
      <w:numFmt w:val="taiwaneseCountingThousand"/>
      <w:lvlText w:val="(%2)"/>
      <w:lvlJc w:val="left"/>
      <w:pPr>
        <w:ind w:left="960" w:hanging="480"/>
      </w:pPr>
      <w:rPr>
        <w:rFonts w:asciiTheme="majorEastAsia" w:eastAsia="華康標楷體" w:cs="Times New Roman" w:hint="default"/>
        <w:color w:val="000000" w:themeColor="text1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F823FB"/>
    <w:multiLevelType w:val="hybridMultilevel"/>
    <w:tmpl w:val="C81A4B50"/>
    <w:lvl w:ilvl="0" w:tplc="5F884E96">
      <w:start w:val="1"/>
      <w:numFmt w:val="taiwaneseCountingThousand"/>
      <w:lvlText w:val="(%1)"/>
      <w:lvlJc w:val="left"/>
      <w:pPr>
        <w:ind w:left="480" w:hanging="480"/>
      </w:pPr>
      <w:rPr>
        <w:rFonts w:asciiTheme="majorEastAsia" w:eastAsia="華康標楷體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067A1C"/>
    <w:multiLevelType w:val="hybridMultilevel"/>
    <w:tmpl w:val="889AEAB8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000000" w:themeColor="text1"/>
      </w:rPr>
    </w:lvl>
    <w:lvl w:ilvl="1" w:tplc="7BD63C3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5FBAC460">
      <w:start w:val="1"/>
      <w:numFmt w:val="decimal"/>
      <w:lvlText w:val="%3."/>
      <w:lvlJc w:val="left"/>
      <w:pPr>
        <w:ind w:left="1440" w:hanging="480"/>
      </w:pPr>
      <w:rPr>
        <w:rFonts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D4"/>
    <w:rsid w:val="00621F0B"/>
    <w:rsid w:val="00876058"/>
    <w:rsid w:val="008B17D4"/>
    <w:rsid w:val="009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71F0B-36AB-4B92-9EA9-1336E3D9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KHUSC</dc:creator>
  <cp:keywords/>
  <dc:description/>
  <cp:lastModifiedBy>KHUSC</cp:lastModifiedBy>
  <cp:revision>1</cp:revision>
  <dcterms:created xsi:type="dcterms:W3CDTF">2020-07-13T08:01:00Z</dcterms:created>
  <dcterms:modified xsi:type="dcterms:W3CDTF">2020-07-13T08:01:00Z</dcterms:modified>
</cp:coreProperties>
</file>